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139D7" w14:textId="15C3C96D" w:rsidR="00702779" w:rsidRPr="002A1332" w:rsidRDefault="00702779" w:rsidP="00702779">
      <w:pPr>
        <w:spacing w:line="480" w:lineRule="auto"/>
        <w:ind w:firstLine="720"/>
        <w:rPr>
          <w:rFonts w:ascii="Times New Roman" w:hAnsi="Times New Roman" w:cs="Times New Roman"/>
          <w:sz w:val="24"/>
          <w:szCs w:val="24"/>
        </w:rPr>
      </w:pPr>
      <w:r w:rsidRPr="002A1332">
        <w:rPr>
          <w:rFonts w:ascii="Times New Roman" w:hAnsi="Times New Roman" w:cs="Times New Roman"/>
          <w:sz w:val="24"/>
          <w:szCs w:val="24"/>
        </w:rPr>
        <w:t xml:space="preserve">Richard </w:t>
      </w:r>
      <w:proofErr w:type="spellStart"/>
      <w:r w:rsidRPr="002A1332">
        <w:rPr>
          <w:rFonts w:ascii="Times New Roman" w:hAnsi="Times New Roman" w:cs="Times New Roman"/>
          <w:sz w:val="24"/>
          <w:szCs w:val="24"/>
        </w:rPr>
        <w:t>Mothes</w:t>
      </w:r>
      <w:proofErr w:type="spellEnd"/>
    </w:p>
    <w:p w14:paraId="69DB01DD" w14:textId="5358A349" w:rsidR="00702779" w:rsidRDefault="002A1332" w:rsidP="0085690B">
      <w:pPr>
        <w:spacing w:line="480" w:lineRule="auto"/>
        <w:ind w:firstLine="720"/>
        <w:rPr>
          <w:rFonts w:ascii="Times New Roman" w:hAnsi="Times New Roman" w:cs="Times New Roman"/>
          <w:sz w:val="24"/>
          <w:szCs w:val="24"/>
        </w:rPr>
      </w:pPr>
      <w:r w:rsidRPr="002A1332">
        <w:rPr>
          <w:rFonts w:ascii="Times New Roman" w:hAnsi="Times New Roman" w:cs="Times New Roman"/>
          <w:sz w:val="24"/>
          <w:szCs w:val="24"/>
        </w:rPr>
        <w:t>Advisor: Peter Rostovsky</w:t>
      </w:r>
    </w:p>
    <w:p w14:paraId="0A7D0B67" w14:textId="3505A77D" w:rsidR="002A1332" w:rsidRPr="002A1332" w:rsidRDefault="002A1332" w:rsidP="0085690B">
      <w:pPr>
        <w:spacing w:line="480" w:lineRule="auto"/>
        <w:ind w:firstLine="720"/>
        <w:rPr>
          <w:rFonts w:ascii="Times New Roman" w:hAnsi="Times New Roman" w:cs="Times New Roman"/>
          <w:sz w:val="24"/>
          <w:szCs w:val="24"/>
        </w:rPr>
      </w:pPr>
      <w:r>
        <w:rPr>
          <w:rFonts w:ascii="Times New Roman" w:hAnsi="Times New Roman" w:cs="Times New Roman"/>
          <w:sz w:val="24"/>
          <w:szCs w:val="24"/>
        </w:rPr>
        <w:t>Critical Theory One: Revelations</w:t>
      </w:r>
    </w:p>
    <w:p w14:paraId="2CF16270" w14:textId="075FE11B" w:rsidR="002A1332" w:rsidRPr="002A1332" w:rsidRDefault="002A1332" w:rsidP="0085690B">
      <w:pPr>
        <w:spacing w:line="480" w:lineRule="auto"/>
        <w:ind w:firstLine="720"/>
        <w:rPr>
          <w:rFonts w:ascii="Times New Roman" w:hAnsi="Times New Roman" w:cs="Times New Roman"/>
          <w:sz w:val="24"/>
          <w:szCs w:val="24"/>
        </w:rPr>
      </w:pPr>
      <w:r w:rsidRPr="002A1332">
        <w:rPr>
          <w:rFonts w:ascii="Times New Roman" w:hAnsi="Times New Roman" w:cs="Times New Roman"/>
          <w:sz w:val="24"/>
          <w:szCs w:val="24"/>
        </w:rPr>
        <w:t>07 March 2021</w:t>
      </w:r>
    </w:p>
    <w:p w14:paraId="044B777E" w14:textId="41C2046A" w:rsidR="002A1332" w:rsidRPr="00585672" w:rsidRDefault="002A1332" w:rsidP="002A1332">
      <w:pPr>
        <w:spacing w:line="480" w:lineRule="auto"/>
        <w:ind w:firstLine="720"/>
        <w:jc w:val="center"/>
        <w:rPr>
          <w:rFonts w:ascii="Times New Roman" w:hAnsi="Times New Roman" w:cs="Times New Roman"/>
          <w:sz w:val="24"/>
          <w:szCs w:val="24"/>
        </w:rPr>
      </w:pPr>
      <w:r w:rsidRPr="00585672">
        <w:rPr>
          <w:rFonts w:ascii="Times New Roman" w:hAnsi="Times New Roman" w:cs="Times New Roman"/>
          <w:sz w:val="24"/>
          <w:szCs w:val="24"/>
        </w:rPr>
        <w:t>An Artist’s Plight of Perception</w:t>
      </w:r>
    </w:p>
    <w:p w14:paraId="4F37E96E" w14:textId="309F0BDC" w:rsidR="00056B06" w:rsidRPr="002A1332" w:rsidRDefault="00056B06" w:rsidP="0085690B">
      <w:pPr>
        <w:spacing w:line="480" w:lineRule="auto"/>
        <w:ind w:firstLine="720"/>
        <w:rPr>
          <w:rFonts w:ascii="Times New Roman" w:hAnsi="Times New Roman" w:cs="Times New Roman"/>
          <w:sz w:val="24"/>
          <w:szCs w:val="24"/>
        </w:rPr>
      </w:pPr>
      <w:r w:rsidRPr="002A1332">
        <w:rPr>
          <w:rFonts w:ascii="Times New Roman" w:hAnsi="Times New Roman" w:cs="Times New Roman"/>
          <w:sz w:val="24"/>
          <w:szCs w:val="24"/>
        </w:rPr>
        <w:t>How important is public perception in the creation of art within the confines of a dynamic culture? As an artist I had always believed staying true to oneself, shielded from outside influences and creating with no regard to outside opinions was the epitome of being an artist. I carried with me the assertation that art should be timeless and more about depicting my most personal thoughts tha</w:t>
      </w:r>
      <w:r w:rsidR="00D853DE">
        <w:rPr>
          <w:rFonts w:ascii="Times New Roman" w:hAnsi="Times New Roman" w:cs="Times New Roman"/>
          <w:sz w:val="24"/>
          <w:szCs w:val="24"/>
        </w:rPr>
        <w:t>n</w:t>
      </w:r>
      <w:r w:rsidRPr="002A1332">
        <w:rPr>
          <w:rFonts w:ascii="Times New Roman" w:hAnsi="Times New Roman" w:cs="Times New Roman"/>
          <w:sz w:val="24"/>
          <w:szCs w:val="24"/>
        </w:rPr>
        <w:t xml:space="preserve"> considering social or cultural more</w:t>
      </w:r>
      <w:r w:rsidR="00D853DE">
        <w:rPr>
          <w:rFonts w:ascii="Times New Roman" w:hAnsi="Times New Roman" w:cs="Times New Roman"/>
          <w:sz w:val="24"/>
          <w:szCs w:val="24"/>
        </w:rPr>
        <w:t>s</w:t>
      </w:r>
      <w:r w:rsidRPr="002A1332">
        <w:rPr>
          <w:rFonts w:ascii="Times New Roman" w:hAnsi="Times New Roman" w:cs="Times New Roman"/>
          <w:sz w:val="24"/>
          <w:szCs w:val="24"/>
        </w:rPr>
        <w:t>. It has become evident that more investigation of perception and what that word means as both an artist and person i</w:t>
      </w:r>
      <w:r w:rsidR="00D853DE">
        <w:rPr>
          <w:rFonts w:ascii="Times New Roman" w:hAnsi="Times New Roman" w:cs="Times New Roman"/>
          <w:sz w:val="24"/>
          <w:szCs w:val="24"/>
        </w:rPr>
        <w:t>s</w:t>
      </w:r>
      <w:r w:rsidRPr="002A1332">
        <w:rPr>
          <w:rFonts w:ascii="Times New Roman" w:hAnsi="Times New Roman" w:cs="Times New Roman"/>
          <w:sz w:val="24"/>
          <w:szCs w:val="24"/>
        </w:rPr>
        <w:t xml:space="preserve"> required.</w:t>
      </w:r>
    </w:p>
    <w:p w14:paraId="37F2CB29" w14:textId="1F5B81BB" w:rsidR="000F0F9B" w:rsidRPr="002A1332" w:rsidRDefault="00056B06" w:rsidP="00520082">
      <w:pPr>
        <w:spacing w:line="480" w:lineRule="auto"/>
        <w:ind w:firstLine="720"/>
        <w:rPr>
          <w:rFonts w:ascii="Times New Roman" w:hAnsi="Times New Roman" w:cs="Times New Roman"/>
          <w:sz w:val="24"/>
          <w:szCs w:val="24"/>
        </w:rPr>
      </w:pPr>
      <w:r w:rsidRPr="002A1332">
        <w:rPr>
          <w:rFonts w:ascii="Times New Roman" w:hAnsi="Times New Roman" w:cs="Times New Roman"/>
          <w:sz w:val="24"/>
          <w:szCs w:val="24"/>
        </w:rPr>
        <w:t xml:space="preserve">While perceptional consideration may be an integral part of the artistic process, considering the question, “What is art?” should be addressed. </w:t>
      </w:r>
      <w:r w:rsidR="001D1688">
        <w:rPr>
          <w:rFonts w:ascii="Times New Roman" w:hAnsi="Times New Roman" w:cs="Times New Roman"/>
          <w:sz w:val="24"/>
          <w:szCs w:val="24"/>
        </w:rPr>
        <w:t>“</w:t>
      </w:r>
      <w:r w:rsidRPr="002A1332">
        <w:rPr>
          <w:rFonts w:ascii="Times New Roman" w:hAnsi="Times New Roman" w:cs="Times New Roman"/>
          <w:sz w:val="24"/>
          <w:szCs w:val="24"/>
        </w:rPr>
        <w:t>Art, as we understand it is created by an artist who has absolute authority over the work. Art in the modern era is not something commanded by papal decree but is more because the creator is compelled to do so.</w:t>
      </w:r>
      <w:r w:rsidR="001D1688">
        <w:rPr>
          <w:rFonts w:ascii="Times New Roman" w:hAnsi="Times New Roman" w:cs="Times New Roman"/>
          <w:sz w:val="24"/>
          <w:szCs w:val="24"/>
        </w:rPr>
        <w:t>”</w:t>
      </w:r>
      <w:r w:rsidRPr="002A1332">
        <w:rPr>
          <w:rFonts w:ascii="Times New Roman" w:hAnsi="Times New Roman" w:cs="Times New Roman"/>
          <w:sz w:val="24"/>
          <w:szCs w:val="24"/>
        </w:rPr>
        <w:t xml:space="preserve"> (</w:t>
      </w:r>
      <w:proofErr w:type="spellStart"/>
      <w:r w:rsidRPr="002A1332">
        <w:rPr>
          <w:rFonts w:ascii="Times New Roman" w:hAnsi="Times New Roman" w:cs="Times New Roman"/>
          <w:sz w:val="24"/>
          <w:szCs w:val="24"/>
        </w:rPr>
        <w:t>Staniszewski</w:t>
      </w:r>
      <w:proofErr w:type="spellEnd"/>
      <w:r w:rsidRPr="002A1332">
        <w:rPr>
          <w:rFonts w:ascii="Times New Roman" w:hAnsi="Times New Roman" w:cs="Times New Roman"/>
          <w:sz w:val="24"/>
          <w:szCs w:val="24"/>
        </w:rPr>
        <w:t>, 43)</w:t>
      </w:r>
      <w:r w:rsidR="001D1688">
        <w:rPr>
          <w:rFonts w:ascii="Times New Roman" w:hAnsi="Times New Roman" w:cs="Times New Roman"/>
          <w:sz w:val="24"/>
          <w:szCs w:val="24"/>
        </w:rPr>
        <w:t xml:space="preserve"> </w:t>
      </w:r>
      <w:r w:rsidRPr="002A1332">
        <w:rPr>
          <w:rFonts w:ascii="Times New Roman" w:hAnsi="Times New Roman" w:cs="Times New Roman"/>
          <w:sz w:val="24"/>
          <w:szCs w:val="24"/>
        </w:rPr>
        <w:t xml:space="preserve">This is a statement heard throughout history in support of the lonely artist stewing about in </w:t>
      </w:r>
      <w:r w:rsidR="00D853DE">
        <w:rPr>
          <w:rFonts w:ascii="Times New Roman" w:hAnsi="Times New Roman" w:cs="Times New Roman"/>
          <w:sz w:val="24"/>
          <w:szCs w:val="24"/>
        </w:rPr>
        <w:t xml:space="preserve">a </w:t>
      </w:r>
      <w:r w:rsidRPr="002A1332">
        <w:rPr>
          <w:rFonts w:ascii="Times New Roman" w:hAnsi="Times New Roman" w:cs="Times New Roman"/>
          <w:sz w:val="24"/>
          <w:szCs w:val="24"/>
        </w:rPr>
        <w:t xml:space="preserve">studio with only their </w:t>
      </w:r>
      <w:r w:rsidR="00E601C3" w:rsidRPr="002A1332">
        <w:rPr>
          <w:rFonts w:ascii="Times New Roman" w:hAnsi="Times New Roman" w:cs="Times New Roman"/>
          <w:sz w:val="24"/>
          <w:szCs w:val="24"/>
        </w:rPr>
        <w:t>thoughts</w:t>
      </w:r>
      <w:r w:rsidRPr="002A1332">
        <w:rPr>
          <w:rFonts w:ascii="Times New Roman" w:hAnsi="Times New Roman" w:cs="Times New Roman"/>
          <w:sz w:val="24"/>
          <w:szCs w:val="24"/>
        </w:rPr>
        <w:t xml:space="preserve"> and materials showing complete disregard for any sort of monetary compensation o</w:t>
      </w:r>
      <w:r w:rsidR="00E601C3" w:rsidRPr="002A1332">
        <w:rPr>
          <w:rFonts w:ascii="Times New Roman" w:hAnsi="Times New Roman" w:cs="Times New Roman"/>
          <w:sz w:val="24"/>
          <w:szCs w:val="24"/>
        </w:rPr>
        <w:t xml:space="preserve">r garner of attention. But, artists for all their otherworldly talents are also human. </w:t>
      </w:r>
      <w:r w:rsidR="00520082">
        <w:rPr>
          <w:rFonts w:ascii="Times New Roman" w:hAnsi="Times New Roman" w:cs="Times New Roman"/>
          <w:sz w:val="24"/>
          <w:szCs w:val="24"/>
        </w:rPr>
        <w:t>“</w:t>
      </w:r>
      <w:r w:rsidR="00E601C3" w:rsidRPr="002A1332">
        <w:rPr>
          <w:rFonts w:ascii="Times New Roman" w:hAnsi="Times New Roman" w:cs="Times New Roman"/>
          <w:sz w:val="24"/>
          <w:szCs w:val="24"/>
        </w:rPr>
        <w:t>Art may occupy the realm of the spirit, but artists do not. They have bodies as well as souls and bodies make their gross demands. In plainer language, artists have to eat.</w:t>
      </w:r>
      <w:r w:rsidR="00520082">
        <w:rPr>
          <w:rFonts w:ascii="Times New Roman" w:hAnsi="Times New Roman" w:cs="Times New Roman"/>
          <w:sz w:val="24"/>
          <w:szCs w:val="24"/>
        </w:rPr>
        <w:t>”</w:t>
      </w:r>
      <w:r w:rsidR="00E601C3" w:rsidRPr="002A1332">
        <w:rPr>
          <w:rFonts w:ascii="Times New Roman" w:hAnsi="Times New Roman" w:cs="Times New Roman"/>
          <w:sz w:val="24"/>
          <w:szCs w:val="24"/>
        </w:rPr>
        <w:t xml:space="preserve"> (Deresiewicz) When taking into account the evolving landscape that is the modern art world, the romantic notion of an </w:t>
      </w:r>
      <w:r w:rsidR="000F0F9B" w:rsidRPr="002A1332">
        <w:rPr>
          <w:rFonts w:ascii="Times New Roman" w:hAnsi="Times New Roman" w:cs="Times New Roman"/>
          <w:sz w:val="24"/>
          <w:szCs w:val="24"/>
        </w:rPr>
        <w:t>artist’s</w:t>
      </w:r>
      <w:r w:rsidR="00E601C3" w:rsidRPr="002A1332">
        <w:rPr>
          <w:rFonts w:ascii="Times New Roman" w:hAnsi="Times New Roman" w:cs="Times New Roman"/>
          <w:sz w:val="24"/>
          <w:szCs w:val="24"/>
        </w:rPr>
        <w:t xml:space="preserve"> life may no longer be valid. Ever since </w:t>
      </w:r>
      <w:proofErr w:type="spellStart"/>
      <w:r w:rsidR="00E601C3" w:rsidRPr="002A1332">
        <w:rPr>
          <w:rFonts w:ascii="Times New Roman" w:hAnsi="Times New Roman" w:cs="Times New Roman"/>
          <w:sz w:val="24"/>
          <w:szCs w:val="24"/>
        </w:rPr>
        <w:t>Duchamps</w:t>
      </w:r>
      <w:proofErr w:type="spellEnd"/>
      <w:r w:rsidR="00E601C3" w:rsidRPr="002A1332">
        <w:rPr>
          <w:rFonts w:ascii="Times New Roman" w:hAnsi="Times New Roman" w:cs="Times New Roman"/>
          <w:sz w:val="24"/>
          <w:szCs w:val="24"/>
        </w:rPr>
        <w:t xml:space="preserve"> </w:t>
      </w:r>
      <w:r w:rsidR="00E601C3" w:rsidRPr="002A1332">
        <w:rPr>
          <w:rFonts w:ascii="Times New Roman" w:hAnsi="Times New Roman" w:cs="Times New Roman"/>
          <w:sz w:val="24"/>
          <w:szCs w:val="24"/>
        </w:rPr>
        <w:lastRenderedPageBreak/>
        <w:t xml:space="preserve">created his first readymade, the definition of “What is art?” seems to be evolving with no defining criteria in sight. Animals are creating ‘art’, AI is creating ‘art’ and there are so many versions of modern art that no one unifying property exists. </w:t>
      </w:r>
      <w:r w:rsidR="00520082">
        <w:rPr>
          <w:rFonts w:ascii="Times New Roman" w:hAnsi="Times New Roman" w:cs="Times New Roman"/>
          <w:sz w:val="24"/>
          <w:szCs w:val="24"/>
        </w:rPr>
        <w:t>“</w:t>
      </w:r>
      <w:r w:rsidR="00E601C3" w:rsidRPr="002A1332">
        <w:rPr>
          <w:rFonts w:ascii="Times New Roman" w:hAnsi="Times New Roman" w:cs="Times New Roman"/>
          <w:sz w:val="24"/>
          <w:szCs w:val="24"/>
        </w:rPr>
        <w:t>A rebellious and destructive vigor has challenged every orthodoxy and destroyed every limitation of the definition of art.</w:t>
      </w:r>
      <w:r w:rsidR="00520082">
        <w:rPr>
          <w:rFonts w:ascii="Times New Roman" w:hAnsi="Times New Roman" w:cs="Times New Roman"/>
          <w:sz w:val="24"/>
          <w:szCs w:val="24"/>
        </w:rPr>
        <w:t>”</w:t>
      </w:r>
      <w:r w:rsidR="00E601C3" w:rsidRPr="002A1332">
        <w:rPr>
          <w:rFonts w:ascii="Times New Roman" w:hAnsi="Times New Roman" w:cs="Times New Roman"/>
          <w:sz w:val="24"/>
          <w:szCs w:val="24"/>
        </w:rPr>
        <w:t xml:space="preserve"> (</w:t>
      </w:r>
      <w:r w:rsidR="007B04FB" w:rsidRPr="002A1332">
        <w:rPr>
          <w:rFonts w:ascii="Times New Roman" w:hAnsi="Times New Roman" w:cs="Times New Roman"/>
          <w:sz w:val="24"/>
          <w:szCs w:val="24"/>
        </w:rPr>
        <w:t>Fox</w:t>
      </w:r>
      <w:r w:rsidR="00E601C3" w:rsidRPr="002A1332">
        <w:rPr>
          <w:rFonts w:ascii="Times New Roman" w:hAnsi="Times New Roman" w:cs="Times New Roman"/>
          <w:sz w:val="24"/>
          <w:szCs w:val="24"/>
        </w:rPr>
        <w:t xml:space="preserve">, 20) </w:t>
      </w:r>
    </w:p>
    <w:p w14:paraId="2FAE0FF8" w14:textId="27490934" w:rsidR="00056B06" w:rsidRPr="002A1332" w:rsidRDefault="00E601C3" w:rsidP="000F0F9B">
      <w:pPr>
        <w:spacing w:line="480" w:lineRule="auto"/>
        <w:rPr>
          <w:rFonts w:ascii="Times New Roman" w:hAnsi="Times New Roman" w:cs="Times New Roman"/>
          <w:sz w:val="24"/>
          <w:szCs w:val="24"/>
        </w:rPr>
      </w:pPr>
      <w:r w:rsidRPr="002A1332">
        <w:rPr>
          <w:rFonts w:ascii="Times New Roman" w:hAnsi="Times New Roman" w:cs="Times New Roman"/>
          <w:sz w:val="24"/>
          <w:szCs w:val="24"/>
        </w:rPr>
        <w:t xml:space="preserve">Perhaps the question of “What is art?” is not one to answer but to challenge. </w:t>
      </w:r>
    </w:p>
    <w:p w14:paraId="18DBA757" w14:textId="6D28E8EF" w:rsidR="000F0F9B" w:rsidRPr="002A1332" w:rsidRDefault="00E601C3" w:rsidP="00520082">
      <w:pPr>
        <w:spacing w:line="480" w:lineRule="auto"/>
        <w:ind w:firstLine="720"/>
        <w:rPr>
          <w:rFonts w:ascii="Times New Roman" w:hAnsi="Times New Roman" w:cs="Times New Roman"/>
          <w:sz w:val="24"/>
          <w:szCs w:val="24"/>
        </w:rPr>
      </w:pPr>
      <w:r w:rsidRPr="002A1332">
        <w:rPr>
          <w:rFonts w:ascii="Times New Roman" w:hAnsi="Times New Roman" w:cs="Times New Roman"/>
          <w:sz w:val="24"/>
          <w:szCs w:val="24"/>
        </w:rPr>
        <w:t xml:space="preserve">How an artist chooses to engage with the viewer and to whom </w:t>
      </w:r>
      <w:r w:rsidR="00D853DE">
        <w:rPr>
          <w:rFonts w:ascii="Times New Roman" w:hAnsi="Times New Roman" w:cs="Times New Roman"/>
          <w:sz w:val="24"/>
          <w:szCs w:val="24"/>
        </w:rPr>
        <w:t>they</w:t>
      </w:r>
      <w:r w:rsidRPr="002A1332">
        <w:rPr>
          <w:rFonts w:ascii="Times New Roman" w:hAnsi="Times New Roman" w:cs="Times New Roman"/>
          <w:sz w:val="24"/>
          <w:szCs w:val="24"/>
        </w:rPr>
        <w:t xml:space="preserve"> will initially show the work</w:t>
      </w:r>
      <w:r w:rsidR="00D853DE">
        <w:rPr>
          <w:rFonts w:ascii="Times New Roman" w:hAnsi="Times New Roman" w:cs="Times New Roman"/>
          <w:sz w:val="24"/>
          <w:szCs w:val="24"/>
        </w:rPr>
        <w:t xml:space="preserve"> to</w:t>
      </w:r>
      <w:r w:rsidRPr="002A1332">
        <w:rPr>
          <w:rFonts w:ascii="Times New Roman" w:hAnsi="Times New Roman" w:cs="Times New Roman"/>
          <w:sz w:val="24"/>
          <w:szCs w:val="24"/>
        </w:rPr>
        <w:t xml:space="preserve"> is a personal decision and possibly the only one an artist can make when releasing work publicly. In </w:t>
      </w:r>
      <w:r w:rsidR="007833F4" w:rsidRPr="002A1332">
        <w:rPr>
          <w:rFonts w:ascii="Times New Roman" w:hAnsi="Times New Roman" w:cs="Times New Roman"/>
          <w:sz w:val="24"/>
          <w:szCs w:val="24"/>
        </w:rPr>
        <w:t xml:space="preserve">a world of mass media, the existence of an artistic persona cannot </w:t>
      </w:r>
      <w:r w:rsidR="00D853DE">
        <w:rPr>
          <w:rFonts w:ascii="Times New Roman" w:hAnsi="Times New Roman" w:cs="Times New Roman"/>
          <w:sz w:val="24"/>
          <w:szCs w:val="24"/>
        </w:rPr>
        <w:t>be</w:t>
      </w:r>
      <w:r w:rsidR="007833F4" w:rsidRPr="002A1332">
        <w:rPr>
          <w:rFonts w:ascii="Times New Roman" w:hAnsi="Times New Roman" w:cs="Times New Roman"/>
          <w:sz w:val="24"/>
          <w:szCs w:val="24"/>
        </w:rPr>
        <w:t xml:space="preserve"> ignored. </w:t>
      </w:r>
      <w:r w:rsidR="00520082">
        <w:rPr>
          <w:rFonts w:ascii="Times New Roman" w:hAnsi="Times New Roman" w:cs="Times New Roman"/>
          <w:sz w:val="24"/>
          <w:szCs w:val="24"/>
        </w:rPr>
        <w:t>“</w:t>
      </w:r>
      <w:r w:rsidR="007833F4" w:rsidRPr="002A1332">
        <w:rPr>
          <w:rFonts w:ascii="Times New Roman" w:hAnsi="Times New Roman" w:cs="Times New Roman"/>
          <w:sz w:val="24"/>
          <w:szCs w:val="24"/>
        </w:rPr>
        <w:t>One of the key features of the mass media is the creation of a public image.</w:t>
      </w:r>
      <w:r w:rsidR="00520082">
        <w:rPr>
          <w:rFonts w:ascii="Times New Roman" w:hAnsi="Times New Roman" w:cs="Times New Roman"/>
          <w:sz w:val="24"/>
          <w:szCs w:val="24"/>
        </w:rPr>
        <w:t>”</w:t>
      </w:r>
      <w:r w:rsidR="007833F4" w:rsidRPr="002A1332">
        <w:rPr>
          <w:rFonts w:ascii="Times New Roman" w:hAnsi="Times New Roman" w:cs="Times New Roman"/>
          <w:sz w:val="24"/>
          <w:szCs w:val="24"/>
        </w:rPr>
        <w:t xml:space="preserve"> (</w:t>
      </w:r>
      <w:proofErr w:type="spellStart"/>
      <w:r w:rsidR="007833F4" w:rsidRPr="002A1332">
        <w:rPr>
          <w:rFonts w:ascii="Times New Roman" w:hAnsi="Times New Roman" w:cs="Times New Roman"/>
          <w:sz w:val="24"/>
          <w:szCs w:val="24"/>
        </w:rPr>
        <w:t>Staniszewski</w:t>
      </w:r>
      <w:proofErr w:type="spellEnd"/>
      <w:r w:rsidR="007833F4" w:rsidRPr="002A1332">
        <w:rPr>
          <w:rFonts w:ascii="Times New Roman" w:hAnsi="Times New Roman" w:cs="Times New Roman"/>
          <w:sz w:val="24"/>
          <w:szCs w:val="24"/>
        </w:rPr>
        <w:t xml:space="preserve">, 247) </w:t>
      </w:r>
    </w:p>
    <w:p w14:paraId="1C2B7125" w14:textId="736E41EE" w:rsidR="00E601C3" w:rsidRPr="002A1332" w:rsidRDefault="007833F4" w:rsidP="00520082">
      <w:pPr>
        <w:spacing w:line="480" w:lineRule="auto"/>
        <w:rPr>
          <w:rFonts w:ascii="Times New Roman" w:hAnsi="Times New Roman" w:cs="Times New Roman"/>
          <w:sz w:val="24"/>
          <w:szCs w:val="24"/>
        </w:rPr>
      </w:pPr>
      <w:r w:rsidRPr="002A1332">
        <w:rPr>
          <w:rFonts w:ascii="Times New Roman" w:hAnsi="Times New Roman" w:cs="Times New Roman"/>
          <w:sz w:val="24"/>
          <w:szCs w:val="24"/>
        </w:rPr>
        <w:t xml:space="preserve">Artists have long been seen as larger than life celebrities. Picasso and Braque were working on cubism simultaneously but </w:t>
      </w:r>
      <w:r w:rsidR="00D853DE">
        <w:rPr>
          <w:rFonts w:ascii="Times New Roman" w:hAnsi="Times New Roman" w:cs="Times New Roman"/>
          <w:sz w:val="24"/>
          <w:szCs w:val="24"/>
        </w:rPr>
        <w:t>it was</w:t>
      </w:r>
      <w:r w:rsidRPr="002A1332">
        <w:rPr>
          <w:rFonts w:ascii="Times New Roman" w:hAnsi="Times New Roman" w:cs="Times New Roman"/>
          <w:sz w:val="24"/>
          <w:szCs w:val="24"/>
        </w:rPr>
        <w:t xml:space="preserve"> Picasso’s ability to garner attention that separate</w:t>
      </w:r>
      <w:r w:rsidR="00D853DE">
        <w:rPr>
          <w:rFonts w:ascii="Times New Roman" w:hAnsi="Times New Roman" w:cs="Times New Roman"/>
          <w:sz w:val="24"/>
          <w:szCs w:val="24"/>
        </w:rPr>
        <w:t>d</w:t>
      </w:r>
      <w:r w:rsidRPr="002A1332">
        <w:rPr>
          <w:rFonts w:ascii="Times New Roman" w:hAnsi="Times New Roman" w:cs="Times New Roman"/>
          <w:sz w:val="24"/>
          <w:szCs w:val="24"/>
        </w:rPr>
        <w:t xml:space="preserve"> him from his counterpart. Rivers, just like Picasso, was able to create a persona that demanded attention.</w:t>
      </w:r>
      <w:r w:rsidR="00520082">
        <w:rPr>
          <w:rFonts w:ascii="Times New Roman" w:hAnsi="Times New Roman" w:cs="Times New Roman"/>
          <w:sz w:val="24"/>
          <w:szCs w:val="24"/>
        </w:rPr>
        <w:t xml:space="preserve"> “</w:t>
      </w:r>
      <w:r w:rsidRPr="002A1332">
        <w:rPr>
          <w:rFonts w:ascii="Times New Roman" w:hAnsi="Times New Roman" w:cs="Times New Roman"/>
          <w:sz w:val="24"/>
          <w:szCs w:val="24"/>
        </w:rPr>
        <w:t>…</w:t>
      </w:r>
      <w:r w:rsidR="00520082">
        <w:rPr>
          <w:rFonts w:ascii="Times New Roman" w:hAnsi="Times New Roman" w:cs="Times New Roman"/>
          <w:sz w:val="24"/>
          <w:szCs w:val="24"/>
        </w:rPr>
        <w:t>i</w:t>
      </w:r>
      <w:r w:rsidRPr="002A1332">
        <w:rPr>
          <w:rFonts w:ascii="Times New Roman" w:hAnsi="Times New Roman" w:cs="Times New Roman"/>
          <w:sz w:val="24"/>
          <w:szCs w:val="24"/>
        </w:rPr>
        <w:t>f the dynamics of “hipsterism” were instrumental in forging the young Rivers’ artistic identifications with black music and culture, then a similar set of dynamics informed his foray into the art world – the difference being that this time the object of hip fascination was not “blackness” but “homosexuality.</w:t>
      </w:r>
      <w:r w:rsidR="00520082">
        <w:rPr>
          <w:rFonts w:ascii="Times New Roman" w:hAnsi="Times New Roman" w:cs="Times New Roman"/>
          <w:sz w:val="24"/>
          <w:szCs w:val="24"/>
        </w:rPr>
        <w:t>”</w:t>
      </w:r>
      <w:r w:rsidRPr="002A1332">
        <w:rPr>
          <w:rFonts w:ascii="Times New Roman" w:hAnsi="Times New Roman" w:cs="Times New Roman"/>
          <w:sz w:val="24"/>
          <w:szCs w:val="24"/>
        </w:rPr>
        <w:t xml:space="preserve"> (Butt, 11) Rivers was without a doubt an exceptional artist, but did his need for attention distract from the genius of his work? This </w:t>
      </w:r>
      <w:r w:rsidR="00D853DE">
        <w:rPr>
          <w:rFonts w:ascii="Times New Roman" w:hAnsi="Times New Roman" w:cs="Times New Roman"/>
          <w:sz w:val="24"/>
          <w:szCs w:val="24"/>
        </w:rPr>
        <w:t xml:space="preserve">demand for a </w:t>
      </w:r>
      <w:r w:rsidRPr="002A1332">
        <w:rPr>
          <w:rFonts w:ascii="Times New Roman" w:hAnsi="Times New Roman" w:cs="Times New Roman"/>
          <w:sz w:val="24"/>
          <w:szCs w:val="24"/>
        </w:rPr>
        <w:t>public person</w:t>
      </w:r>
      <w:r w:rsidR="00D853DE">
        <w:rPr>
          <w:rFonts w:ascii="Times New Roman" w:hAnsi="Times New Roman" w:cs="Times New Roman"/>
          <w:sz w:val="24"/>
          <w:szCs w:val="24"/>
        </w:rPr>
        <w:t>a</w:t>
      </w:r>
      <w:r w:rsidRPr="002A1332">
        <w:rPr>
          <w:rFonts w:ascii="Times New Roman" w:hAnsi="Times New Roman" w:cs="Times New Roman"/>
          <w:sz w:val="24"/>
          <w:szCs w:val="24"/>
        </w:rPr>
        <w:t xml:space="preserve"> seems to be transpiring at an accelerating pace. </w:t>
      </w:r>
      <w:r w:rsidR="00520082">
        <w:rPr>
          <w:rFonts w:ascii="Times New Roman" w:hAnsi="Times New Roman" w:cs="Times New Roman"/>
          <w:sz w:val="24"/>
          <w:szCs w:val="24"/>
        </w:rPr>
        <w:t>“</w:t>
      </w:r>
      <w:r w:rsidRPr="002A1332">
        <w:rPr>
          <w:rFonts w:ascii="Times New Roman" w:hAnsi="Times New Roman" w:cs="Times New Roman"/>
          <w:sz w:val="24"/>
          <w:szCs w:val="24"/>
        </w:rPr>
        <w:t xml:space="preserve">The rapid domestication of the outrageous is the most </w:t>
      </w:r>
      <w:r w:rsidR="00A73540" w:rsidRPr="002A1332">
        <w:rPr>
          <w:rFonts w:ascii="Times New Roman" w:hAnsi="Times New Roman" w:cs="Times New Roman"/>
          <w:sz w:val="24"/>
          <w:szCs w:val="24"/>
        </w:rPr>
        <w:t>characteristic</w:t>
      </w:r>
      <w:r w:rsidRPr="002A1332">
        <w:rPr>
          <w:rFonts w:ascii="Times New Roman" w:hAnsi="Times New Roman" w:cs="Times New Roman"/>
          <w:sz w:val="24"/>
          <w:szCs w:val="24"/>
        </w:rPr>
        <w:t xml:space="preserve"> feature of ou</w:t>
      </w:r>
      <w:r w:rsidR="00A73540" w:rsidRPr="002A1332">
        <w:rPr>
          <w:rFonts w:ascii="Times New Roman" w:hAnsi="Times New Roman" w:cs="Times New Roman"/>
          <w:sz w:val="24"/>
          <w:szCs w:val="24"/>
        </w:rPr>
        <w:t>r</w:t>
      </w:r>
      <w:r w:rsidRPr="002A1332">
        <w:rPr>
          <w:rFonts w:ascii="Times New Roman" w:hAnsi="Times New Roman" w:cs="Times New Roman"/>
          <w:sz w:val="24"/>
          <w:szCs w:val="24"/>
        </w:rPr>
        <w:t xml:space="preserve"> </w:t>
      </w:r>
      <w:r w:rsidR="00A73540" w:rsidRPr="002A1332">
        <w:rPr>
          <w:rFonts w:ascii="Times New Roman" w:hAnsi="Times New Roman" w:cs="Times New Roman"/>
          <w:sz w:val="24"/>
          <w:szCs w:val="24"/>
        </w:rPr>
        <w:t>artistic</w:t>
      </w:r>
      <w:r w:rsidRPr="002A1332">
        <w:rPr>
          <w:rFonts w:ascii="Times New Roman" w:hAnsi="Times New Roman" w:cs="Times New Roman"/>
          <w:sz w:val="24"/>
          <w:szCs w:val="24"/>
        </w:rPr>
        <w:t xml:space="preserve"> life, and the time lapse between </w:t>
      </w:r>
      <w:r w:rsidR="00A73540" w:rsidRPr="002A1332">
        <w:rPr>
          <w:rFonts w:ascii="Times New Roman" w:hAnsi="Times New Roman" w:cs="Times New Roman"/>
          <w:sz w:val="24"/>
          <w:szCs w:val="24"/>
        </w:rPr>
        <w:t>shock</w:t>
      </w:r>
      <w:r w:rsidRPr="002A1332">
        <w:rPr>
          <w:rFonts w:ascii="Times New Roman" w:hAnsi="Times New Roman" w:cs="Times New Roman"/>
          <w:sz w:val="24"/>
          <w:szCs w:val="24"/>
        </w:rPr>
        <w:t xml:space="preserve"> received and thanks returned gets progressively shorter.</w:t>
      </w:r>
      <w:r w:rsidR="00520082">
        <w:rPr>
          <w:rFonts w:ascii="Times New Roman" w:hAnsi="Times New Roman" w:cs="Times New Roman"/>
          <w:sz w:val="24"/>
          <w:szCs w:val="24"/>
        </w:rPr>
        <w:t>”</w:t>
      </w:r>
      <w:r w:rsidRPr="002A1332">
        <w:rPr>
          <w:rFonts w:ascii="Times New Roman" w:hAnsi="Times New Roman" w:cs="Times New Roman"/>
          <w:sz w:val="24"/>
          <w:szCs w:val="24"/>
        </w:rPr>
        <w:t xml:space="preserve"> (</w:t>
      </w:r>
      <w:r w:rsidR="007B04FB" w:rsidRPr="002A1332">
        <w:rPr>
          <w:rFonts w:ascii="Times New Roman" w:hAnsi="Times New Roman" w:cs="Times New Roman"/>
          <w:sz w:val="24"/>
          <w:szCs w:val="24"/>
        </w:rPr>
        <w:t>Steinberg</w:t>
      </w:r>
      <w:r w:rsidRPr="002A1332">
        <w:rPr>
          <w:rFonts w:ascii="Times New Roman" w:hAnsi="Times New Roman" w:cs="Times New Roman"/>
          <w:sz w:val="24"/>
          <w:szCs w:val="24"/>
        </w:rPr>
        <w:t>, 5)</w:t>
      </w:r>
      <w:r w:rsidR="00520082">
        <w:rPr>
          <w:rFonts w:ascii="Times New Roman" w:hAnsi="Times New Roman" w:cs="Times New Roman"/>
          <w:sz w:val="24"/>
          <w:szCs w:val="24"/>
        </w:rPr>
        <w:t xml:space="preserve"> </w:t>
      </w:r>
      <w:r w:rsidRPr="002A1332">
        <w:rPr>
          <w:rFonts w:ascii="Times New Roman" w:hAnsi="Times New Roman" w:cs="Times New Roman"/>
          <w:sz w:val="24"/>
          <w:szCs w:val="24"/>
        </w:rPr>
        <w:t>It is difficult enough for an artist to stay current but with the existence of social media and the evolutionary pace of culture</w:t>
      </w:r>
      <w:r w:rsidR="00DE5962" w:rsidRPr="002A1332">
        <w:rPr>
          <w:rFonts w:ascii="Times New Roman" w:hAnsi="Times New Roman" w:cs="Times New Roman"/>
          <w:sz w:val="24"/>
          <w:szCs w:val="24"/>
        </w:rPr>
        <w:t xml:space="preserve">s, is being “current” even possible? </w:t>
      </w:r>
      <w:r w:rsidR="00520082">
        <w:rPr>
          <w:rFonts w:ascii="Times New Roman" w:hAnsi="Times New Roman" w:cs="Times New Roman"/>
          <w:sz w:val="24"/>
          <w:szCs w:val="24"/>
        </w:rPr>
        <w:t>“</w:t>
      </w:r>
      <w:r w:rsidR="000F0F9B" w:rsidRPr="002A1332">
        <w:rPr>
          <w:rFonts w:ascii="Times New Roman" w:hAnsi="Times New Roman" w:cs="Times New Roman"/>
          <w:sz w:val="24"/>
          <w:szCs w:val="24"/>
        </w:rPr>
        <w:t>.</w:t>
      </w:r>
      <w:r w:rsidR="007B04FB" w:rsidRPr="002A1332">
        <w:rPr>
          <w:rFonts w:ascii="Times New Roman" w:hAnsi="Times New Roman" w:cs="Times New Roman"/>
          <w:sz w:val="24"/>
          <w:szCs w:val="24"/>
        </w:rPr>
        <w:t xml:space="preserve">..the disappearance of a sense of history, the way in which our entire contemporary social system has little by little begun to lose its capacity to retain its own past, has </w:t>
      </w:r>
      <w:r w:rsidR="007B04FB" w:rsidRPr="002A1332">
        <w:rPr>
          <w:rFonts w:ascii="Times New Roman" w:hAnsi="Times New Roman" w:cs="Times New Roman"/>
          <w:sz w:val="24"/>
          <w:szCs w:val="24"/>
        </w:rPr>
        <w:lastRenderedPageBreak/>
        <w:t>begun to live in a perpetual present and in a perpetual chance that obliterates traditions of the kind which all earlier social formations have had in one way or another to preserve.</w:t>
      </w:r>
      <w:r w:rsidR="00520082">
        <w:rPr>
          <w:rFonts w:ascii="Times New Roman" w:hAnsi="Times New Roman" w:cs="Times New Roman"/>
          <w:sz w:val="24"/>
          <w:szCs w:val="24"/>
        </w:rPr>
        <w:t>”</w:t>
      </w:r>
      <w:r w:rsidR="007B04FB" w:rsidRPr="002A1332">
        <w:rPr>
          <w:rFonts w:ascii="Times New Roman" w:hAnsi="Times New Roman" w:cs="Times New Roman"/>
          <w:sz w:val="24"/>
          <w:szCs w:val="24"/>
        </w:rPr>
        <w:t xml:space="preserve"> (Jameson, 125) </w:t>
      </w:r>
      <w:r w:rsidR="00D853DE">
        <w:rPr>
          <w:rFonts w:ascii="Times New Roman" w:hAnsi="Times New Roman" w:cs="Times New Roman"/>
          <w:sz w:val="24"/>
          <w:szCs w:val="24"/>
        </w:rPr>
        <w:t>It’s very easy to see how an artist may become overwhelmed in their attempt to remain current</w:t>
      </w:r>
      <w:r w:rsidR="00C85C1A">
        <w:rPr>
          <w:rFonts w:ascii="Times New Roman" w:hAnsi="Times New Roman" w:cs="Times New Roman"/>
          <w:sz w:val="24"/>
          <w:szCs w:val="24"/>
        </w:rPr>
        <w:t>.</w:t>
      </w:r>
    </w:p>
    <w:p w14:paraId="733C9B55" w14:textId="4DD7A2D1" w:rsidR="003D6D6A" w:rsidRPr="002A1332" w:rsidRDefault="00DE5962" w:rsidP="00520082">
      <w:pPr>
        <w:spacing w:line="480" w:lineRule="auto"/>
        <w:ind w:firstLine="720"/>
        <w:rPr>
          <w:rFonts w:ascii="Times New Roman" w:hAnsi="Times New Roman" w:cs="Times New Roman"/>
          <w:sz w:val="24"/>
          <w:szCs w:val="24"/>
        </w:rPr>
      </w:pPr>
      <w:r w:rsidRPr="002A1332">
        <w:rPr>
          <w:rFonts w:ascii="Times New Roman" w:hAnsi="Times New Roman" w:cs="Times New Roman"/>
          <w:sz w:val="24"/>
          <w:szCs w:val="24"/>
        </w:rPr>
        <w:t xml:space="preserve">Should an artist be fortunate enough to receive critical review, the success and trajectory of their career may hang on the opinion of one individual. Artists and </w:t>
      </w:r>
      <w:r w:rsidR="00A73540" w:rsidRPr="002A1332">
        <w:rPr>
          <w:rFonts w:ascii="Times New Roman" w:hAnsi="Times New Roman" w:cs="Times New Roman"/>
          <w:sz w:val="24"/>
          <w:szCs w:val="24"/>
        </w:rPr>
        <w:t>critics</w:t>
      </w:r>
      <w:r w:rsidRPr="002A1332">
        <w:rPr>
          <w:rFonts w:ascii="Times New Roman" w:hAnsi="Times New Roman" w:cs="Times New Roman"/>
          <w:sz w:val="24"/>
          <w:szCs w:val="24"/>
        </w:rPr>
        <w:t xml:space="preserve"> </w:t>
      </w:r>
      <w:r w:rsidR="000F0F9B" w:rsidRPr="002A1332">
        <w:rPr>
          <w:rFonts w:ascii="Times New Roman" w:hAnsi="Times New Roman" w:cs="Times New Roman"/>
          <w:sz w:val="24"/>
          <w:szCs w:val="24"/>
        </w:rPr>
        <w:t>seem</w:t>
      </w:r>
      <w:r w:rsidRPr="002A1332">
        <w:rPr>
          <w:rFonts w:ascii="Times New Roman" w:hAnsi="Times New Roman" w:cs="Times New Roman"/>
          <w:sz w:val="24"/>
          <w:szCs w:val="24"/>
        </w:rPr>
        <w:t xml:space="preserve"> to possess a </w:t>
      </w:r>
      <w:r w:rsidR="00A73540" w:rsidRPr="002A1332">
        <w:rPr>
          <w:rFonts w:ascii="Times New Roman" w:hAnsi="Times New Roman" w:cs="Times New Roman"/>
          <w:sz w:val="24"/>
          <w:szCs w:val="24"/>
        </w:rPr>
        <w:t>contentious</w:t>
      </w:r>
      <w:r w:rsidRPr="002A1332">
        <w:rPr>
          <w:rFonts w:ascii="Times New Roman" w:hAnsi="Times New Roman" w:cs="Times New Roman"/>
          <w:sz w:val="24"/>
          <w:szCs w:val="24"/>
        </w:rPr>
        <w:t xml:space="preserve"> </w:t>
      </w:r>
      <w:r w:rsidR="00A73540" w:rsidRPr="002A1332">
        <w:rPr>
          <w:rFonts w:ascii="Times New Roman" w:hAnsi="Times New Roman" w:cs="Times New Roman"/>
          <w:sz w:val="24"/>
          <w:szCs w:val="24"/>
        </w:rPr>
        <w:t>relationship</w:t>
      </w:r>
      <w:r w:rsidRPr="002A1332">
        <w:rPr>
          <w:rFonts w:ascii="Times New Roman" w:hAnsi="Times New Roman" w:cs="Times New Roman"/>
          <w:sz w:val="24"/>
          <w:szCs w:val="24"/>
        </w:rPr>
        <w:t xml:space="preserve"> that has most likely existed since the first early human cave drawings.</w:t>
      </w:r>
      <w:r w:rsidRPr="002A1332">
        <w:rPr>
          <w:rStyle w:val="FootnoteReference"/>
          <w:rFonts w:ascii="Times New Roman" w:hAnsi="Times New Roman" w:cs="Times New Roman"/>
          <w:sz w:val="24"/>
          <w:szCs w:val="24"/>
        </w:rPr>
        <w:footnoteReference w:id="1"/>
      </w:r>
      <w:r w:rsidRPr="002A1332">
        <w:rPr>
          <w:rFonts w:ascii="Times New Roman" w:hAnsi="Times New Roman" w:cs="Times New Roman"/>
          <w:sz w:val="24"/>
          <w:szCs w:val="24"/>
        </w:rPr>
        <w:t xml:space="preserve"> It is </w:t>
      </w:r>
      <w:r w:rsidR="00A73540" w:rsidRPr="002A1332">
        <w:rPr>
          <w:rFonts w:ascii="Times New Roman" w:hAnsi="Times New Roman" w:cs="Times New Roman"/>
          <w:sz w:val="24"/>
          <w:szCs w:val="24"/>
        </w:rPr>
        <w:t>highly</w:t>
      </w:r>
      <w:r w:rsidRPr="002A1332">
        <w:rPr>
          <w:rFonts w:ascii="Times New Roman" w:hAnsi="Times New Roman" w:cs="Times New Roman"/>
          <w:sz w:val="24"/>
          <w:szCs w:val="24"/>
        </w:rPr>
        <w:t xml:space="preserve"> unlikely that placing paint on walls was seen as</w:t>
      </w:r>
      <w:r w:rsidR="00D853DE">
        <w:rPr>
          <w:rFonts w:ascii="Times New Roman" w:hAnsi="Times New Roman" w:cs="Times New Roman"/>
          <w:sz w:val="24"/>
          <w:szCs w:val="24"/>
        </w:rPr>
        <w:t xml:space="preserve"> a</w:t>
      </w:r>
      <w:r w:rsidRPr="002A1332">
        <w:rPr>
          <w:rFonts w:ascii="Times New Roman" w:hAnsi="Times New Roman" w:cs="Times New Roman"/>
          <w:sz w:val="24"/>
          <w:szCs w:val="24"/>
        </w:rPr>
        <w:t xml:space="preserve"> productive use of one’s time. Taken in a more contemporary context, it is clear the history of art has been corrupted by the white male dominated voice that has controlled its timeline. </w:t>
      </w:r>
      <w:r w:rsidR="00520082">
        <w:rPr>
          <w:rFonts w:ascii="Times New Roman" w:hAnsi="Times New Roman" w:cs="Times New Roman"/>
          <w:sz w:val="24"/>
          <w:szCs w:val="24"/>
        </w:rPr>
        <w:t>“</w:t>
      </w:r>
      <w:r w:rsidRPr="002A1332">
        <w:rPr>
          <w:rFonts w:ascii="Times New Roman" w:hAnsi="Times New Roman" w:cs="Times New Roman"/>
          <w:sz w:val="24"/>
          <w:szCs w:val="24"/>
        </w:rPr>
        <w:t>Decolonizing art history is an ongoing project; there is no point in the future where we will be able to say, ‘At last it is complete; we have decolonized art history.’</w:t>
      </w:r>
      <w:r w:rsidR="00520082">
        <w:rPr>
          <w:rFonts w:ascii="Times New Roman" w:hAnsi="Times New Roman" w:cs="Times New Roman"/>
          <w:sz w:val="24"/>
          <w:szCs w:val="24"/>
        </w:rPr>
        <w:t>”</w:t>
      </w:r>
      <w:r w:rsidRPr="002A1332">
        <w:rPr>
          <w:rFonts w:ascii="Times New Roman" w:hAnsi="Times New Roman" w:cs="Times New Roman"/>
          <w:sz w:val="24"/>
          <w:szCs w:val="24"/>
        </w:rPr>
        <w:t xml:space="preserve"> (</w:t>
      </w:r>
      <w:r w:rsidR="00520082">
        <w:rPr>
          <w:rFonts w:ascii="Times New Roman" w:hAnsi="Times New Roman" w:cs="Times New Roman"/>
          <w:sz w:val="24"/>
          <w:szCs w:val="24"/>
        </w:rPr>
        <w:t>Grant</w:t>
      </w:r>
      <w:r w:rsidR="007B04FB" w:rsidRPr="002A1332">
        <w:rPr>
          <w:rFonts w:ascii="Times New Roman" w:hAnsi="Times New Roman" w:cs="Times New Roman"/>
          <w:sz w:val="24"/>
          <w:szCs w:val="24"/>
        </w:rPr>
        <w:t xml:space="preserve">, </w:t>
      </w:r>
      <w:r w:rsidRPr="002A1332">
        <w:rPr>
          <w:rFonts w:ascii="Times New Roman" w:hAnsi="Times New Roman" w:cs="Times New Roman"/>
          <w:sz w:val="24"/>
          <w:szCs w:val="24"/>
        </w:rPr>
        <w:t xml:space="preserve">40) </w:t>
      </w:r>
      <w:r w:rsidR="00520082">
        <w:rPr>
          <w:rFonts w:ascii="Times New Roman" w:hAnsi="Times New Roman" w:cs="Times New Roman"/>
          <w:sz w:val="24"/>
          <w:szCs w:val="24"/>
        </w:rPr>
        <w:t>“</w:t>
      </w:r>
      <w:r w:rsidRPr="002A1332">
        <w:rPr>
          <w:rFonts w:ascii="Times New Roman" w:hAnsi="Times New Roman" w:cs="Times New Roman"/>
          <w:sz w:val="24"/>
          <w:szCs w:val="24"/>
        </w:rPr>
        <w:t>Those who have</w:t>
      </w:r>
      <w:r w:rsidR="003D6D6A" w:rsidRPr="002A1332">
        <w:rPr>
          <w:rFonts w:ascii="Times New Roman" w:hAnsi="Times New Roman" w:cs="Times New Roman"/>
          <w:sz w:val="24"/>
          <w:szCs w:val="24"/>
        </w:rPr>
        <w:t xml:space="preserve"> privileges inevitably hold on to them, </w:t>
      </w:r>
      <w:r w:rsidR="00A73540" w:rsidRPr="002A1332">
        <w:rPr>
          <w:rFonts w:ascii="Times New Roman" w:hAnsi="Times New Roman" w:cs="Times New Roman"/>
          <w:sz w:val="24"/>
          <w:szCs w:val="24"/>
        </w:rPr>
        <w:t>and</w:t>
      </w:r>
      <w:r w:rsidR="003D6D6A" w:rsidRPr="002A1332">
        <w:rPr>
          <w:rFonts w:ascii="Times New Roman" w:hAnsi="Times New Roman" w:cs="Times New Roman"/>
          <w:sz w:val="24"/>
          <w:szCs w:val="24"/>
        </w:rPr>
        <w:t xml:space="preserve"> hold tight, no matter how marginal the advantage involved, until compelled to bow to superior power of one sort or another.</w:t>
      </w:r>
      <w:r w:rsidR="00520082">
        <w:rPr>
          <w:rFonts w:ascii="Times New Roman" w:hAnsi="Times New Roman" w:cs="Times New Roman"/>
          <w:sz w:val="24"/>
          <w:szCs w:val="24"/>
        </w:rPr>
        <w:t>”</w:t>
      </w:r>
      <w:r w:rsidR="003D6D6A" w:rsidRPr="002A1332">
        <w:rPr>
          <w:rFonts w:ascii="Times New Roman" w:hAnsi="Times New Roman" w:cs="Times New Roman"/>
          <w:sz w:val="24"/>
          <w:szCs w:val="24"/>
        </w:rPr>
        <w:t xml:space="preserve"> (</w:t>
      </w:r>
      <w:proofErr w:type="spellStart"/>
      <w:r w:rsidR="007B04FB" w:rsidRPr="002A1332">
        <w:rPr>
          <w:rFonts w:ascii="Times New Roman" w:hAnsi="Times New Roman" w:cs="Times New Roman"/>
          <w:sz w:val="24"/>
          <w:szCs w:val="24"/>
        </w:rPr>
        <w:t>Nochlin</w:t>
      </w:r>
      <w:proofErr w:type="spellEnd"/>
      <w:r w:rsidR="003D6D6A" w:rsidRPr="002A1332">
        <w:rPr>
          <w:rFonts w:ascii="Times New Roman" w:hAnsi="Times New Roman" w:cs="Times New Roman"/>
          <w:sz w:val="24"/>
          <w:szCs w:val="24"/>
        </w:rPr>
        <w:t xml:space="preserve">, 152) Although great strides are being made to decolonize art history and the current world of art, there will always be prejudgments when a work is viewed. </w:t>
      </w:r>
      <w:r w:rsidR="00520082">
        <w:rPr>
          <w:rFonts w:ascii="Times New Roman" w:hAnsi="Times New Roman" w:cs="Times New Roman"/>
          <w:sz w:val="24"/>
          <w:szCs w:val="24"/>
        </w:rPr>
        <w:t>“</w:t>
      </w:r>
      <w:r w:rsidR="003D6D6A" w:rsidRPr="002A1332">
        <w:rPr>
          <w:rFonts w:ascii="Times New Roman" w:hAnsi="Times New Roman" w:cs="Times New Roman"/>
          <w:sz w:val="24"/>
          <w:szCs w:val="24"/>
        </w:rPr>
        <w:t>Post structuralist and reception theories have shown that all publicly circulated images acquire meanings beyond their makers’ intent and control</w:t>
      </w:r>
      <w:r w:rsidR="00520082">
        <w:rPr>
          <w:rFonts w:ascii="Times New Roman" w:hAnsi="Times New Roman" w:cs="Times New Roman"/>
          <w:sz w:val="24"/>
          <w:szCs w:val="24"/>
        </w:rPr>
        <w:t>”</w:t>
      </w:r>
      <w:r w:rsidR="003D6D6A" w:rsidRPr="002A1332">
        <w:rPr>
          <w:rFonts w:ascii="Times New Roman" w:hAnsi="Times New Roman" w:cs="Times New Roman"/>
          <w:sz w:val="24"/>
          <w:szCs w:val="24"/>
        </w:rPr>
        <w:t xml:space="preserve"> (</w:t>
      </w:r>
      <w:proofErr w:type="spellStart"/>
      <w:r w:rsidR="003D6D6A" w:rsidRPr="002A1332">
        <w:rPr>
          <w:rFonts w:ascii="Times New Roman" w:hAnsi="Times New Roman" w:cs="Times New Roman"/>
          <w:sz w:val="24"/>
          <w:szCs w:val="24"/>
        </w:rPr>
        <w:t>Cha</w:t>
      </w:r>
      <w:r w:rsidR="00520082">
        <w:rPr>
          <w:rFonts w:ascii="Times New Roman" w:hAnsi="Times New Roman" w:cs="Times New Roman"/>
          <w:sz w:val="24"/>
          <w:szCs w:val="24"/>
        </w:rPr>
        <w:t>v</w:t>
      </w:r>
      <w:r w:rsidR="003D6D6A" w:rsidRPr="002A1332">
        <w:rPr>
          <w:rFonts w:ascii="Times New Roman" w:hAnsi="Times New Roman" w:cs="Times New Roman"/>
          <w:sz w:val="24"/>
          <w:szCs w:val="24"/>
        </w:rPr>
        <w:t>e</w:t>
      </w:r>
      <w:proofErr w:type="spellEnd"/>
      <w:r w:rsidR="003D6D6A" w:rsidRPr="002A1332">
        <w:rPr>
          <w:rFonts w:ascii="Times New Roman" w:hAnsi="Times New Roman" w:cs="Times New Roman"/>
          <w:sz w:val="24"/>
          <w:szCs w:val="24"/>
        </w:rPr>
        <w:t xml:space="preserve">, 598) This would mean that in the end it is up to the artist to create something ethically justifiable by their hand and mind.                         </w:t>
      </w:r>
    </w:p>
    <w:p w14:paraId="77C21ABE" w14:textId="78076814" w:rsidR="000F0F9B" w:rsidRPr="002A1332" w:rsidRDefault="00520082" w:rsidP="00520082">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3D6D6A" w:rsidRPr="002A1332">
        <w:rPr>
          <w:rFonts w:ascii="Times New Roman" w:hAnsi="Times New Roman" w:cs="Times New Roman"/>
          <w:sz w:val="24"/>
          <w:szCs w:val="24"/>
        </w:rPr>
        <w:t xml:space="preserve">Museums ask the viewer to forget that way of understanding and focus on just </w:t>
      </w:r>
      <w:r w:rsidR="00D853DE">
        <w:rPr>
          <w:rFonts w:ascii="Times New Roman" w:hAnsi="Times New Roman" w:cs="Times New Roman"/>
          <w:sz w:val="24"/>
          <w:szCs w:val="24"/>
        </w:rPr>
        <w:t>a</w:t>
      </w:r>
      <w:r w:rsidR="003D6D6A" w:rsidRPr="002A1332">
        <w:rPr>
          <w:rFonts w:ascii="Times New Roman" w:hAnsi="Times New Roman" w:cs="Times New Roman"/>
          <w:sz w:val="24"/>
          <w:szCs w:val="24"/>
        </w:rPr>
        <w:t>n aspect of the object, in denial of all other.</w:t>
      </w:r>
      <w:r>
        <w:rPr>
          <w:rFonts w:ascii="Times New Roman" w:hAnsi="Times New Roman" w:cs="Times New Roman"/>
          <w:sz w:val="24"/>
          <w:szCs w:val="24"/>
        </w:rPr>
        <w:t>”</w:t>
      </w:r>
      <w:r w:rsidR="003D6D6A" w:rsidRPr="002A1332">
        <w:rPr>
          <w:rFonts w:ascii="Times New Roman" w:hAnsi="Times New Roman" w:cs="Times New Roman"/>
          <w:sz w:val="24"/>
          <w:szCs w:val="24"/>
        </w:rPr>
        <w:t xml:space="preserve"> (</w:t>
      </w:r>
      <w:r w:rsidR="000F0F9B" w:rsidRPr="002A1332">
        <w:rPr>
          <w:rFonts w:ascii="Times New Roman" w:hAnsi="Times New Roman" w:cs="Times New Roman"/>
          <w:sz w:val="24"/>
          <w:szCs w:val="24"/>
        </w:rPr>
        <w:t>Wilson</w:t>
      </w:r>
      <w:r w:rsidR="003D6D6A" w:rsidRPr="002A1332">
        <w:rPr>
          <w:rFonts w:ascii="Times New Roman" w:hAnsi="Times New Roman" w:cs="Times New Roman"/>
          <w:sz w:val="24"/>
          <w:szCs w:val="24"/>
        </w:rPr>
        <w:t xml:space="preserve">, 215) A museum may be seen by many to be the </w:t>
      </w:r>
      <w:r w:rsidR="003D6D6A" w:rsidRPr="002A1332">
        <w:rPr>
          <w:rFonts w:ascii="Times New Roman" w:hAnsi="Times New Roman" w:cs="Times New Roman"/>
          <w:sz w:val="24"/>
          <w:szCs w:val="24"/>
        </w:rPr>
        <w:lastRenderedPageBreak/>
        <w:t xml:space="preserve">pinnacle of an artist’s career, so what is an artist to say when a museum curator knowingly alters the meaning of a work? </w:t>
      </w:r>
      <w:r>
        <w:rPr>
          <w:rFonts w:ascii="Times New Roman" w:hAnsi="Times New Roman" w:cs="Times New Roman"/>
          <w:sz w:val="24"/>
          <w:szCs w:val="24"/>
        </w:rPr>
        <w:t>“M</w:t>
      </w:r>
      <w:r w:rsidR="00D21E52" w:rsidRPr="002A1332">
        <w:rPr>
          <w:rFonts w:ascii="Times New Roman" w:hAnsi="Times New Roman" w:cs="Times New Roman"/>
          <w:sz w:val="24"/>
          <w:szCs w:val="24"/>
        </w:rPr>
        <w:t>eanings, like memories, don’t go away. They can be suppressed, they remain within, waiting for someone to reveal them.</w:t>
      </w:r>
      <w:r>
        <w:rPr>
          <w:rFonts w:ascii="Times New Roman" w:hAnsi="Times New Roman" w:cs="Times New Roman"/>
          <w:sz w:val="24"/>
          <w:szCs w:val="24"/>
        </w:rPr>
        <w:t>”</w:t>
      </w:r>
      <w:r w:rsidR="00D21E52" w:rsidRPr="002A1332">
        <w:rPr>
          <w:rFonts w:ascii="Times New Roman" w:hAnsi="Times New Roman" w:cs="Times New Roman"/>
          <w:sz w:val="24"/>
          <w:szCs w:val="24"/>
        </w:rPr>
        <w:t xml:space="preserve"> (</w:t>
      </w:r>
      <w:r w:rsidR="000F0F9B" w:rsidRPr="002A1332">
        <w:rPr>
          <w:rFonts w:ascii="Times New Roman" w:hAnsi="Times New Roman" w:cs="Times New Roman"/>
          <w:sz w:val="24"/>
          <w:szCs w:val="24"/>
        </w:rPr>
        <w:t>Wilson</w:t>
      </w:r>
      <w:r w:rsidR="00D21E52" w:rsidRPr="002A1332">
        <w:rPr>
          <w:rFonts w:ascii="Times New Roman" w:hAnsi="Times New Roman" w:cs="Times New Roman"/>
          <w:sz w:val="24"/>
          <w:szCs w:val="24"/>
        </w:rPr>
        <w:t xml:space="preserve">, 215) </w:t>
      </w:r>
      <w:r w:rsidR="00D853DE" w:rsidRPr="00D853DE">
        <w:rPr>
          <w:rFonts w:ascii="Times New Roman" w:hAnsi="Times New Roman" w:cs="Times New Roman"/>
          <w:sz w:val="24"/>
          <w:szCs w:val="24"/>
        </w:rPr>
        <w:t>The intended meaning of the work will always be there however, the powers that be have the option of making the artist’s intent known or creating an entire new meaning within their own visual conversation.</w:t>
      </w:r>
    </w:p>
    <w:p w14:paraId="154A6F52" w14:textId="3B90B397" w:rsidR="00D21E52" w:rsidRDefault="00D853DE" w:rsidP="00520082">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does this all mean for the contemporary artist?</w:t>
      </w:r>
      <w:r w:rsidR="00D21E52" w:rsidRPr="002A1332">
        <w:rPr>
          <w:rFonts w:ascii="Times New Roman" w:hAnsi="Times New Roman" w:cs="Times New Roman"/>
          <w:sz w:val="24"/>
          <w:szCs w:val="24"/>
        </w:rPr>
        <w:t xml:space="preserve"> Should they create artwork for themselves, for the general public, for the academia or simply for the promise of financial reward? There exist countless historians, critics, and other professionals in the arts who will, with complete disregard, instruct artists on what is or is not art and what is good art. Critical theory 1 has taught me the fundamental lesson of letting go of </w:t>
      </w:r>
      <w:r w:rsidR="00A73540" w:rsidRPr="002A1332">
        <w:rPr>
          <w:rFonts w:ascii="Times New Roman" w:hAnsi="Times New Roman" w:cs="Times New Roman"/>
          <w:sz w:val="24"/>
          <w:szCs w:val="24"/>
        </w:rPr>
        <w:t>artwork</w:t>
      </w:r>
      <w:r w:rsidR="00D21E52" w:rsidRPr="002A1332">
        <w:rPr>
          <w:rFonts w:ascii="Times New Roman" w:hAnsi="Times New Roman" w:cs="Times New Roman"/>
          <w:sz w:val="24"/>
          <w:szCs w:val="24"/>
        </w:rPr>
        <w:t xml:space="preserve"> once it enters the public sector. Separation for one’s work is an essential part of the growing and educational process of any artist. (Thank you, Stuart.)</w:t>
      </w:r>
    </w:p>
    <w:p w14:paraId="110EF911" w14:textId="0675CCEF" w:rsidR="000A497E" w:rsidRDefault="000A497E" w:rsidP="000F0F9B">
      <w:pPr>
        <w:spacing w:line="480" w:lineRule="auto"/>
        <w:rPr>
          <w:rFonts w:ascii="Times New Roman" w:hAnsi="Times New Roman" w:cs="Times New Roman"/>
          <w:sz w:val="24"/>
          <w:szCs w:val="24"/>
        </w:rPr>
      </w:pPr>
    </w:p>
    <w:p w14:paraId="70439270" w14:textId="6B55B391" w:rsidR="000A497E" w:rsidRDefault="000A497E" w:rsidP="000F0F9B">
      <w:pPr>
        <w:spacing w:line="480" w:lineRule="auto"/>
        <w:rPr>
          <w:rFonts w:ascii="Times New Roman" w:hAnsi="Times New Roman" w:cs="Times New Roman"/>
          <w:sz w:val="24"/>
          <w:szCs w:val="24"/>
        </w:rPr>
      </w:pPr>
    </w:p>
    <w:p w14:paraId="51D6BCA2" w14:textId="360F6F8A" w:rsidR="000A497E" w:rsidRDefault="000A497E" w:rsidP="000F0F9B">
      <w:pPr>
        <w:spacing w:line="480" w:lineRule="auto"/>
        <w:rPr>
          <w:rFonts w:ascii="Times New Roman" w:hAnsi="Times New Roman" w:cs="Times New Roman"/>
          <w:sz w:val="24"/>
          <w:szCs w:val="24"/>
        </w:rPr>
      </w:pPr>
    </w:p>
    <w:p w14:paraId="0936CF10" w14:textId="16B248B2" w:rsidR="000A497E" w:rsidRDefault="000A497E" w:rsidP="000F0F9B">
      <w:pPr>
        <w:spacing w:line="480" w:lineRule="auto"/>
        <w:rPr>
          <w:rFonts w:ascii="Times New Roman" w:hAnsi="Times New Roman" w:cs="Times New Roman"/>
          <w:sz w:val="24"/>
          <w:szCs w:val="24"/>
        </w:rPr>
      </w:pPr>
    </w:p>
    <w:p w14:paraId="509B8AC3" w14:textId="7A273A38" w:rsidR="000A497E" w:rsidRDefault="000A497E" w:rsidP="000F0F9B">
      <w:pPr>
        <w:spacing w:line="480" w:lineRule="auto"/>
        <w:rPr>
          <w:rFonts w:ascii="Times New Roman" w:hAnsi="Times New Roman" w:cs="Times New Roman"/>
          <w:sz w:val="24"/>
          <w:szCs w:val="24"/>
        </w:rPr>
      </w:pPr>
    </w:p>
    <w:p w14:paraId="4DF17F50" w14:textId="44ADFB66" w:rsidR="000A497E" w:rsidRDefault="000A497E" w:rsidP="000F0F9B">
      <w:pPr>
        <w:spacing w:line="480" w:lineRule="auto"/>
        <w:rPr>
          <w:rFonts w:ascii="Times New Roman" w:hAnsi="Times New Roman" w:cs="Times New Roman"/>
          <w:sz w:val="24"/>
          <w:szCs w:val="24"/>
        </w:rPr>
      </w:pPr>
    </w:p>
    <w:p w14:paraId="61926200" w14:textId="47C6940F" w:rsidR="000A497E" w:rsidRDefault="000A497E" w:rsidP="000F0F9B">
      <w:pPr>
        <w:spacing w:line="480" w:lineRule="auto"/>
        <w:rPr>
          <w:rFonts w:ascii="Times New Roman" w:hAnsi="Times New Roman" w:cs="Times New Roman"/>
          <w:sz w:val="24"/>
          <w:szCs w:val="24"/>
        </w:rPr>
      </w:pPr>
    </w:p>
    <w:p w14:paraId="282AD92B" w14:textId="0EDA18AC" w:rsidR="000A497E" w:rsidRDefault="000A497E" w:rsidP="000F0F9B">
      <w:pPr>
        <w:spacing w:line="480" w:lineRule="auto"/>
        <w:rPr>
          <w:rFonts w:ascii="Times New Roman" w:hAnsi="Times New Roman" w:cs="Times New Roman"/>
          <w:sz w:val="24"/>
          <w:szCs w:val="24"/>
        </w:rPr>
      </w:pPr>
    </w:p>
    <w:p w14:paraId="4418F8E0" w14:textId="77777777" w:rsidR="00520082" w:rsidRDefault="00520082" w:rsidP="00520082">
      <w:pPr>
        <w:spacing w:line="480" w:lineRule="auto"/>
        <w:rPr>
          <w:rFonts w:ascii="Times New Roman" w:hAnsi="Times New Roman" w:cs="Times New Roman"/>
          <w:sz w:val="24"/>
          <w:szCs w:val="24"/>
        </w:rPr>
      </w:pPr>
    </w:p>
    <w:p w14:paraId="413F3FF3" w14:textId="54D32AAC" w:rsidR="000A497E" w:rsidRDefault="000A497E" w:rsidP="0052008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200291CB" w14:textId="46BBCBC3" w:rsidR="000A497E" w:rsidRDefault="00845F12" w:rsidP="000A497E">
      <w:pPr>
        <w:spacing w:line="480" w:lineRule="auto"/>
        <w:rPr>
          <w:rFonts w:ascii="Times New Roman" w:hAnsi="Times New Roman" w:cs="Times New Roman"/>
          <w:sz w:val="24"/>
          <w:szCs w:val="24"/>
        </w:rPr>
      </w:pPr>
      <w:r w:rsidRPr="00845F12">
        <w:rPr>
          <w:rFonts w:ascii="Times New Roman" w:hAnsi="Times New Roman" w:cs="Times New Roman"/>
          <w:sz w:val="24"/>
          <w:szCs w:val="24"/>
        </w:rPr>
        <w:t>Butt, Gavin “The Greatest Homosexual? Camp pleasure and the performative body of Larry Rivers.” Performing the Body/Performing the Text. Ed. Amelia Jones, Andrew Stevenson. London: Routledge, 1999. 107-124. Print.</w:t>
      </w:r>
    </w:p>
    <w:p w14:paraId="62539891" w14:textId="39116C05" w:rsidR="00C6542E" w:rsidRDefault="00C6542E" w:rsidP="000A497E">
      <w:pPr>
        <w:spacing w:line="480" w:lineRule="auto"/>
        <w:rPr>
          <w:rFonts w:ascii="Times New Roman" w:hAnsi="Times New Roman" w:cs="Times New Roman"/>
          <w:sz w:val="24"/>
          <w:szCs w:val="24"/>
        </w:rPr>
      </w:pPr>
      <w:proofErr w:type="spellStart"/>
      <w:r w:rsidRPr="00C6542E">
        <w:rPr>
          <w:rFonts w:ascii="Times New Roman" w:hAnsi="Times New Roman" w:cs="Times New Roman"/>
          <w:sz w:val="24"/>
          <w:szCs w:val="24"/>
        </w:rPr>
        <w:t>Chave</w:t>
      </w:r>
      <w:proofErr w:type="spellEnd"/>
      <w:r w:rsidRPr="00C6542E">
        <w:rPr>
          <w:rFonts w:ascii="Times New Roman" w:hAnsi="Times New Roman" w:cs="Times New Roman"/>
          <w:sz w:val="24"/>
          <w:szCs w:val="24"/>
        </w:rPr>
        <w:t xml:space="preserve">, Anna C. “New Encounters with Les Demoiselles </w:t>
      </w:r>
      <w:proofErr w:type="spellStart"/>
      <w:r w:rsidRPr="00C6542E">
        <w:rPr>
          <w:rFonts w:ascii="Times New Roman" w:hAnsi="Times New Roman" w:cs="Times New Roman"/>
          <w:sz w:val="24"/>
          <w:szCs w:val="24"/>
        </w:rPr>
        <w:t>D'Avignon</w:t>
      </w:r>
      <w:proofErr w:type="spellEnd"/>
      <w:r w:rsidRPr="00C6542E">
        <w:rPr>
          <w:rFonts w:ascii="Times New Roman" w:hAnsi="Times New Roman" w:cs="Times New Roman"/>
          <w:sz w:val="24"/>
          <w:szCs w:val="24"/>
        </w:rPr>
        <w:t xml:space="preserve">: Gender, Race, and the Origins of Cubism.” The Art Bulletin, vol. 76, no. 4, 1994, pp. 597–611. JSTOR, </w:t>
      </w:r>
      <w:hyperlink r:id="rId7" w:history="1">
        <w:r w:rsidRPr="00F22593">
          <w:rPr>
            <w:rStyle w:val="Hyperlink"/>
            <w:rFonts w:ascii="Times New Roman" w:hAnsi="Times New Roman" w:cs="Times New Roman"/>
            <w:sz w:val="24"/>
            <w:szCs w:val="24"/>
          </w:rPr>
          <w:t>www.jstor.org/stable/3046058</w:t>
        </w:r>
      </w:hyperlink>
      <w:r w:rsidRPr="00C6542E">
        <w:rPr>
          <w:rFonts w:ascii="Times New Roman" w:hAnsi="Times New Roman" w:cs="Times New Roman"/>
          <w:sz w:val="24"/>
          <w:szCs w:val="24"/>
        </w:rPr>
        <w:t>.</w:t>
      </w:r>
    </w:p>
    <w:p w14:paraId="2AC2D494" w14:textId="5B8A43B0" w:rsidR="000B65E5" w:rsidRDefault="000B65E5" w:rsidP="000A497E">
      <w:pPr>
        <w:spacing w:line="480" w:lineRule="auto"/>
        <w:rPr>
          <w:rFonts w:ascii="Times New Roman" w:hAnsi="Times New Roman" w:cs="Times New Roman"/>
          <w:sz w:val="24"/>
          <w:szCs w:val="24"/>
        </w:rPr>
      </w:pPr>
      <w:r w:rsidRPr="000B65E5">
        <w:rPr>
          <w:rFonts w:ascii="Times New Roman" w:hAnsi="Times New Roman" w:cs="Times New Roman"/>
          <w:sz w:val="24"/>
          <w:szCs w:val="24"/>
        </w:rPr>
        <w:t xml:space="preserve">Deresiewicz, W., 2020. We Need to Treat Artists as Workers, Not Decorations. [online] Literary Hub. Available at: &lt;https://lithub.com/we-need-to-treat-artists-as-workers-not-decorations/&gt; </w:t>
      </w:r>
    </w:p>
    <w:p w14:paraId="7A9EAE65" w14:textId="72C0C19B" w:rsidR="00A80F9F" w:rsidRDefault="00A80F9F" w:rsidP="00A80F9F">
      <w:pPr>
        <w:spacing w:line="480" w:lineRule="auto"/>
        <w:rPr>
          <w:rFonts w:ascii="Times New Roman" w:hAnsi="Times New Roman" w:cs="Times New Roman"/>
          <w:sz w:val="24"/>
          <w:szCs w:val="24"/>
        </w:rPr>
      </w:pPr>
      <w:r w:rsidRPr="00A80F9F">
        <w:rPr>
          <w:rFonts w:ascii="Times New Roman" w:hAnsi="Times New Roman" w:cs="Times New Roman"/>
          <w:sz w:val="24"/>
          <w:szCs w:val="24"/>
        </w:rPr>
        <w:t>Foster, Hal. The Anti-</w:t>
      </w:r>
      <w:proofErr w:type="gramStart"/>
      <w:r w:rsidRPr="00A80F9F">
        <w:rPr>
          <w:rFonts w:ascii="Times New Roman" w:hAnsi="Times New Roman" w:cs="Times New Roman"/>
          <w:sz w:val="24"/>
          <w:szCs w:val="24"/>
        </w:rPr>
        <w:t>Aesthetic :</w:t>
      </w:r>
      <w:proofErr w:type="gramEnd"/>
      <w:r w:rsidRPr="00A80F9F">
        <w:rPr>
          <w:rFonts w:ascii="Times New Roman" w:hAnsi="Times New Roman" w:cs="Times New Roman"/>
          <w:sz w:val="24"/>
          <w:szCs w:val="24"/>
        </w:rPr>
        <w:t xml:space="preserve"> Essays on Postmodern Culture. Seattle, </w:t>
      </w:r>
      <w:proofErr w:type="spellStart"/>
      <w:r w:rsidRPr="00A80F9F">
        <w:rPr>
          <w:rFonts w:ascii="Times New Roman" w:hAnsi="Times New Roman" w:cs="Times New Roman"/>
          <w:sz w:val="24"/>
          <w:szCs w:val="24"/>
        </w:rPr>
        <w:t>Wa</w:t>
      </w:r>
      <w:proofErr w:type="spellEnd"/>
      <w:r w:rsidRPr="00A80F9F">
        <w:rPr>
          <w:rFonts w:ascii="Times New Roman" w:hAnsi="Times New Roman" w:cs="Times New Roman"/>
          <w:sz w:val="24"/>
          <w:szCs w:val="24"/>
        </w:rPr>
        <w:t>, Bay Press, 1995.‌</w:t>
      </w:r>
    </w:p>
    <w:p w14:paraId="295AC9A2" w14:textId="3ED8E6F7" w:rsidR="00A80F9F" w:rsidRDefault="00A80F9F" w:rsidP="000A497E">
      <w:pPr>
        <w:spacing w:line="480" w:lineRule="auto"/>
        <w:rPr>
          <w:rFonts w:ascii="Times New Roman" w:hAnsi="Times New Roman" w:cs="Times New Roman"/>
          <w:sz w:val="24"/>
          <w:szCs w:val="24"/>
        </w:rPr>
      </w:pPr>
      <w:r w:rsidRPr="00A80F9F">
        <w:rPr>
          <w:rFonts w:ascii="Times New Roman" w:hAnsi="Times New Roman" w:cs="Times New Roman"/>
          <w:sz w:val="24"/>
          <w:szCs w:val="24"/>
        </w:rPr>
        <w:t>Grant, C. and Price, D., 2020. Decolonizing Art History. Art History, [online] 43(1), pp.8-66. Available at: &lt;https://onlinelibrary.wiley.com/doi/abs/10.1111/1467-8365.12490&gt;.</w:t>
      </w:r>
    </w:p>
    <w:p w14:paraId="22216068" w14:textId="15F4943D" w:rsidR="00C6542E" w:rsidRDefault="00C6542E" w:rsidP="000A497E">
      <w:pPr>
        <w:spacing w:line="480" w:lineRule="auto"/>
        <w:rPr>
          <w:rFonts w:ascii="Times New Roman" w:hAnsi="Times New Roman" w:cs="Times New Roman"/>
          <w:sz w:val="24"/>
          <w:szCs w:val="24"/>
        </w:rPr>
      </w:pPr>
      <w:r w:rsidRPr="00C6542E">
        <w:rPr>
          <w:rFonts w:ascii="Times New Roman" w:hAnsi="Times New Roman" w:cs="Times New Roman"/>
          <w:sz w:val="24"/>
          <w:szCs w:val="24"/>
        </w:rPr>
        <w:t xml:space="preserve">Fox, Judy, </w:t>
      </w:r>
      <w:r>
        <w:rPr>
          <w:rFonts w:ascii="Times New Roman" w:hAnsi="Times New Roman" w:cs="Times New Roman"/>
          <w:sz w:val="24"/>
          <w:szCs w:val="24"/>
        </w:rPr>
        <w:t>contributor</w:t>
      </w:r>
      <w:r w:rsidRPr="00C6542E">
        <w:rPr>
          <w:rFonts w:ascii="Times New Roman" w:hAnsi="Times New Roman" w:cs="Times New Roman"/>
          <w:sz w:val="24"/>
          <w:szCs w:val="24"/>
        </w:rPr>
        <w:t xml:space="preserve">. “The Figure: Painting, Drawing, and Sculpture.” The Once and Future Sculpted Figure, Illustrated, </w:t>
      </w:r>
      <w:proofErr w:type="spellStart"/>
      <w:r w:rsidRPr="00C6542E">
        <w:rPr>
          <w:rFonts w:ascii="Times New Roman" w:hAnsi="Times New Roman" w:cs="Times New Roman"/>
          <w:sz w:val="24"/>
          <w:szCs w:val="24"/>
        </w:rPr>
        <w:t>Skira</w:t>
      </w:r>
      <w:proofErr w:type="spellEnd"/>
      <w:r w:rsidRPr="00C6542E">
        <w:rPr>
          <w:rFonts w:ascii="Times New Roman" w:hAnsi="Times New Roman" w:cs="Times New Roman"/>
          <w:sz w:val="24"/>
          <w:szCs w:val="24"/>
        </w:rPr>
        <w:t xml:space="preserve"> Rizzoli, 2014, pp. 17–24.</w:t>
      </w:r>
    </w:p>
    <w:p w14:paraId="62E7B569" w14:textId="439137AF" w:rsidR="00C6542E" w:rsidRDefault="00C6542E" w:rsidP="000A497E">
      <w:pPr>
        <w:spacing w:line="480" w:lineRule="auto"/>
        <w:rPr>
          <w:rFonts w:ascii="Times New Roman" w:hAnsi="Times New Roman" w:cs="Times New Roman"/>
          <w:sz w:val="24"/>
          <w:szCs w:val="24"/>
        </w:rPr>
      </w:pPr>
      <w:proofErr w:type="spellStart"/>
      <w:r w:rsidRPr="00C6542E">
        <w:rPr>
          <w:rFonts w:ascii="Times New Roman" w:hAnsi="Times New Roman" w:cs="Times New Roman"/>
          <w:sz w:val="24"/>
          <w:szCs w:val="24"/>
        </w:rPr>
        <w:t>Nochlin</w:t>
      </w:r>
      <w:proofErr w:type="spellEnd"/>
      <w:r w:rsidRPr="00C6542E">
        <w:rPr>
          <w:rFonts w:ascii="Times New Roman" w:hAnsi="Times New Roman" w:cs="Times New Roman"/>
          <w:sz w:val="24"/>
          <w:szCs w:val="24"/>
        </w:rPr>
        <w:t xml:space="preserve">, Linda “Why Have There Been No Great Women Artists?” </w:t>
      </w:r>
      <w:proofErr w:type="spellStart"/>
      <w:r w:rsidRPr="00C6542E">
        <w:rPr>
          <w:rFonts w:ascii="Times New Roman" w:hAnsi="Times New Roman" w:cs="Times New Roman"/>
          <w:sz w:val="24"/>
          <w:szCs w:val="24"/>
        </w:rPr>
        <w:t>ArtNews</w:t>
      </w:r>
      <w:proofErr w:type="spellEnd"/>
      <w:r w:rsidRPr="00C6542E">
        <w:rPr>
          <w:rFonts w:ascii="Times New Roman" w:hAnsi="Times New Roman" w:cs="Times New Roman"/>
          <w:sz w:val="24"/>
          <w:szCs w:val="24"/>
        </w:rPr>
        <w:t xml:space="preserve"> January, 1971: 145-176. Print</w:t>
      </w:r>
    </w:p>
    <w:p w14:paraId="3512124F" w14:textId="2AB89817" w:rsidR="00C6542E" w:rsidRDefault="00C6542E" w:rsidP="000A497E">
      <w:pPr>
        <w:spacing w:line="480" w:lineRule="auto"/>
        <w:rPr>
          <w:rFonts w:ascii="Times New Roman" w:hAnsi="Times New Roman" w:cs="Times New Roman"/>
          <w:sz w:val="24"/>
          <w:szCs w:val="24"/>
        </w:rPr>
      </w:pPr>
      <w:proofErr w:type="spellStart"/>
      <w:r w:rsidRPr="00C6542E">
        <w:rPr>
          <w:rFonts w:ascii="Times New Roman" w:hAnsi="Times New Roman" w:cs="Times New Roman"/>
          <w:sz w:val="24"/>
          <w:szCs w:val="24"/>
        </w:rPr>
        <w:t>Staniszewski</w:t>
      </w:r>
      <w:proofErr w:type="spellEnd"/>
      <w:r w:rsidRPr="00C6542E">
        <w:rPr>
          <w:rFonts w:ascii="Times New Roman" w:hAnsi="Times New Roman" w:cs="Times New Roman"/>
          <w:sz w:val="24"/>
          <w:szCs w:val="24"/>
        </w:rPr>
        <w:t>, Mary Anne. Believing is Seeing – Creating the Culture of Art. New York: Penguin, 1995. Print</w:t>
      </w:r>
    </w:p>
    <w:p w14:paraId="06AF70A4" w14:textId="0D78BF89" w:rsidR="00C6542E" w:rsidRDefault="00C6542E" w:rsidP="000A497E">
      <w:pPr>
        <w:spacing w:line="480" w:lineRule="auto"/>
        <w:rPr>
          <w:rFonts w:ascii="Times New Roman" w:hAnsi="Times New Roman" w:cs="Times New Roman"/>
          <w:sz w:val="24"/>
          <w:szCs w:val="24"/>
        </w:rPr>
      </w:pPr>
      <w:r w:rsidRPr="00C6542E">
        <w:rPr>
          <w:rFonts w:ascii="Times New Roman" w:hAnsi="Times New Roman" w:cs="Times New Roman"/>
          <w:sz w:val="24"/>
          <w:szCs w:val="24"/>
        </w:rPr>
        <w:t>Steinberg, L., 1972. Other Criteria. Chicago: University of Chicago Press.</w:t>
      </w:r>
    </w:p>
    <w:p w14:paraId="6C58AC54" w14:textId="2C752B13" w:rsidR="00C135C5" w:rsidRDefault="00C135C5" w:rsidP="000A497E">
      <w:pPr>
        <w:spacing w:line="480" w:lineRule="auto"/>
        <w:rPr>
          <w:rFonts w:ascii="Times New Roman" w:hAnsi="Times New Roman" w:cs="Times New Roman"/>
          <w:sz w:val="24"/>
          <w:szCs w:val="24"/>
        </w:rPr>
      </w:pPr>
      <w:r w:rsidRPr="00C135C5">
        <w:rPr>
          <w:rFonts w:ascii="Times New Roman" w:hAnsi="Times New Roman" w:cs="Times New Roman"/>
          <w:sz w:val="24"/>
          <w:szCs w:val="24"/>
        </w:rPr>
        <w:lastRenderedPageBreak/>
        <w:t xml:space="preserve">Wilson, Artist Fred, and Mark A. Graham. “An Interview with Artist Fred Wilson.” The Journal of Museum Education, vol. 32, no. 3, 2007, pp. 211–219. JSTOR, www.jstor.org/stable/40479612. </w:t>
      </w:r>
    </w:p>
    <w:p w14:paraId="260253FE" w14:textId="77777777" w:rsidR="00C135C5" w:rsidRDefault="00C135C5" w:rsidP="000A497E">
      <w:pPr>
        <w:spacing w:line="480" w:lineRule="auto"/>
        <w:rPr>
          <w:rFonts w:ascii="Times New Roman" w:hAnsi="Times New Roman" w:cs="Times New Roman"/>
          <w:sz w:val="24"/>
          <w:szCs w:val="24"/>
        </w:rPr>
      </w:pPr>
    </w:p>
    <w:p w14:paraId="29E1CF48" w14:textId="77777777" w:rsidR="00A80F9F" w:rsidRPr="002A1332" w:rsidRDefault="00A80F9F" w:rsidP="000A497E">
      <w:pPr>
        <w:spacing w:line="480" w:lineRule="auto"/>
        <w:rPr>
          <w:rFonts w:ascii="Times New Roman" w:hAnsi="Times New Roman" w:cs="Times New Roman"/>
          <w:sz w:val="24"/>
          <w:szCs w:val="24"/>
        </w:rPr>
      </w:pPr>
    </w:p>
    <w:p w14:paraId="6B17619B" w14:textId="77777777" w:rsidR="00D21E52" w:rsidRPr="002A1332" w:rsidRDefault="00D21E52" w:rsidP="0085690B">
      <w:pPr>
        <w:spacing w:line="480" w:lineRule="auto"/>
        <w:ind w:firstLine="720"/>
        <w:rPr>
          <w:rFonts w:ascii="Times New Roman" w:hAnsi="Times New Roman" w:cs="Times New Roman"/>
          <w:sz w:val="24"/>
          <w:szCs w:val="24"/>
        </w:rPr>
      </w:pPr>
    </w:p>
    <w:p w14:paraId="4629A214" w14:textId="662F345C" w:rsidR="00DE5962" w:rsidRPr="002A1332" w:rsidRDefault="003D6D6A" w:rsidP="0085690B">
      <w:pPr>
        <w:spacing w:line="480" w:lineRule="auto"/>
        <w:rPr>
          <w:rFonts w:ascii="Times New Roman" w:hAnsi="Times New Roman" w:cs="Times New Roman"/>
          <w:sz w:val="24"/>
          <w:szCs w:val="24"/>
        </w:rPr>
      </w:pPr>
      <w:r w:rsidRPr="002A1332">
        <w:rPr>
          <w:rFonts w:ascii="Times New Roman" w:hAnsi="Times New Roman" w:cs="Times New Roman"/>
          <w:sz w:val="24"/>
          <w:szCs w:val="24"/>
        </w:rPr>
        <w:t xml:space="preserve">                                                                                                                                                                                                                                                                                                                                                                         </w:t>
      </w:r>
    </w:p>
    <w:p w14:paraId="030C4D0B" w14:textId="09F45686" w:rsidR="00056B06" w:rsidRPr="002A1332" w:rsidRDefault="00056B06" w:rsidP="0085690B">
      <w:pPr>
        <w:spacing w:line="480" w:lineRule="auto"/>
        <w:rPr>
          <w:rFonts w:ascii="Times New Roman" w:hAnsi="Times New Roman" w:cs="Times New Roman"/>
          <w:sz w:val="24"/>
          <w:szCs w:val="24"/>
        </w:rPr>
      </w:pPr>
      <w:r w:rsidRPr="002A1332">
        <w:rPr>
          <w:rFonts w:ascii="Times New Roman" w:hAnsi="Times New Roman" w:cs="Times New Roman"/>
          <w:sz w:val="24"/>
          <w:szCs w:val="24"/>
        </w:rPr>
        <w:tab/>
      </w:r>
    </w:p>
    <w:sectPr w:rsidR="00056B06" w:rsidRPr="002A13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3C1B0" w14:textId="77777777" w:rsidR="00485349" w:rsidRDefault="00485349" w:rsidP="00DE5962">
      <w:pPr>
        <w:spacing w:after="0" w:line="240" w:lineRule="auto"/>
      </w:pPr>
      <w:r>
        <w:separator/>
      </w:r>
    </w:p>
  </w:endnote>
  <w:endnote w:type="continuationSeparator" w:id="0">
    <w:p w14:paraId="3A62BBAF" w14:textId="77777777" w:rsidR="00485349" w:rsidRDefault="00485349" w:rsidP="00DE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63004" w14:textId="77777777" w:rsidR="00485349" w:rsidRDefault="00485349" w:rsidP="00DE5962">
      <w:pPr>
        <w:spacing w:after="0" w:line="240" w:lineRule="auto"/>
      </w:pPr>
      <w:r>
        <w:separator/>
      </w:r>
    </w:p>
  </w:footnote>
  <w:footnote w:type="continuationSeparator" w:id="0">
    <w:p w14:paraId="02DF48D3" w14:textId="77777777" w:rsidR="00485349" w:rsidRDefault="00485349" w:rsidP="00DE5962">
      <w:pPr>
        <w:spacing w:after="0" w:line="240" w:lineRule="auto"/>
      </w:pPr>
      <w:r>
        <w:continuationSeparator/>
      </w:r>
    </w:p>
  </w:footnote>
  <w:footnote w:id="1">
    <w:p w14:paraId="4F68ACE2" w14:textId="3C676C31" w:rsidR="00DE5962" w:rsidRDefault="00DE5962">
      <w:pPr>
        <w:pStyle w:val="FootnoteText"/>
      </w:pPr>
      <w:r>
        <w:rPr>
          <w:rStyle w:val="FootnoteReference"/>
        </w:rPr>
        <w:footnoteRef/>
      </w:r>
      <w:r>
        <w:t xml:space="preserve"> For arguments sake, cave drawings are being called “art” for this discussion.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62DB" w14:textId="527CEDE1" w:rsidR="00DD6D3E" w:rsidRDefault="00F62B78">
    <w:pPr>
      <w:pStyle w:val="Header"/>
      <w:jc w:val="right"/>
    </w:pPr>
    <w:proofErr w:type="spellStart"/>
    <w:r>
      <w:t>Mothes</w:t>
    </w:r>
    <w:proofErr w:type="spellEnd"/>
    <w:r>
      <w:t xml:space="preserve"> </w:t>
    </w:r>
    <w:sdt>
      <w:sdtPr>
        <w:id w:val="-91935321"/>
        <w:docPartObj>
          <w:docPartGallery w:val="Page Numbers (Top of Page)"/>
          <w:docPartUnique/>
        </w:docPartObj>
      </w:sdtPr>
      <w:sdtEndPr>
        <w:rPr>
          <w:noProof/>
        </w:rPr>
      </w:sdtEndPr>
      <w:sdtContent>
        <w:r w:rsidR="00DD6D3E">
          <w:fldChar w:fldCharType="begin"/>
        </w:r>
        <w:r w:rsidR="00DD6D3E">
          <w:instrText xml:space="preserve"> PAGE   \* MERGEFORMAT </w:instrText>
        </w:r>
        <w:r w:rsidR="00DD6D3E">
          <w:fldChar w:fldCharType="separate"/>
        </w:r>
        <w:r w:rsidR="00DD6D3E">
          <w:rPr>
            <w:noProof/>
          </w:rPr>
          <w:t>2</w:t>
        </w:r>
        <w:r w:rsidR="00DD6D3E">
          <w:rPr>
            <w:noProof/>
          </w:rPr>
          <w:fldChar w:fldCharType="end"/>
        </w:r>
      </w:sdtContent>
    </w:sdt>
  </w:p>
  <w:p w14:paraId="53BBF7B5" w14:textId="77777777" w:rsidR="00DD6D3E" w:rsidRDefault="00DD6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06"/>
    <w:rsid w:val="00056B06"/>
    <w:rsid w:val="000A497E"/>
    <w:rsid w:val="000B65E5"/>
    <w:rsid w:val="000F0F9B"/>
    <w:rsid w:val="001D1688"/>
    <w:rsid w:val="002A1332"/>
    <w:rsid w:val="003D6D6A"/>
    <w:rsid w:val="00485349"/>
    <w:rsid w:val="00520082"/>
    <w:rsid w:val="00585672"/>
    <w:rsid w:val="005C7CD1"/>
    <w:rsid w:val="00702779"/>
    <w:rsid w:val="007833F4"/>
    <w:rsid w:val="007B04FB"/>
    <w:rsid w:val="007F0288"/>
    <w:rsid w:val="00845F12"/>
    <w:rsid w:val="0085690B"/>
    <w:rsid w:val="00857863"/>
    <w:rsid w:val="0092682C"/>
    <w:rsid w:val="00A73540"/>
    <w:rsid w:val="00A80F9F"/>
    <w:rsid w:val="00B35F0F"/>
    <w:rsid w:val="00C135C5"/>
    <w:rsid w:val="00C6542E"/>
    <w:rsid w:val="00C85C1A"/>
    <w:rsid w:val="00D21E52"/>
    <w:rsid w:val="00D853DE"/>
    <w:rsid w:val="00DD6D3E"/>
    <w:rsid w:val="00DE5962"/>
    <w:rsid w:val="00E601C3"/>
    <w:rsid w:val="00F6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4FBC2"/>
  <w15:chartTrackingRefBased/>
  <w15:docId w15:val="{36058FC8-2D05-440E-9153-8E6E2B1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5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962"/>
    <w:rPr>
      <w:sz w:val="20"/>
      <w:szCs w:val="20"/>
    </w:rPr>
  </w:style>
  <w:style w:type="character" w:styleId="FootnoteReference">
    <w:name w:val="footnote reference"/>
    <w:basedOn w:val="DefaultParagraphFont"/>
    <w:uiPriority w:val="99"/>
    <w:semiHidden/>
    <w:unhideWhenUsed/>
    <w:rsid w:val="00DE5962"/>
    <w:rPr>
      <w:vertAlign w:val="superscript"/>
    </w:rPr>
  </w:style>
  <w:style w:type="paragraph" w:styleId="Header">
    <w:name w:val="header"/>
    <w:basedOn w:val="Normal"/>
    <w:link w:val="HeaderChar"/>
    <w:uiPriority w:val="99"/>
    <w:unhideWhenUsed/>
    <w:rsid w:val="00DD6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3E"/>
  </w:style>
  <w:style w:type="paragraph" w:styleId="Footer">
    <w:name w:val="footer"/>
    <w:basedOn w:val="Normal"/>
    <w:link w:val="FooterChar"/>
    <w:uiPriority w:val="99"/>
    <w:unhideWhenUsed/>
    <w:rsid w:val="00DD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3E"/>
  </w:style>
  <w:style w:type="character" w:styleId="Hyperlink">
    <w:name w:val="Hyperlink"/>
    <w:basedOn w:val="DefaultParagraphFont"/>
    <w:uiPriority w:val="99"/>
    <w:unhideWhenUsed/>
    <w:rsid w:val="000B65E5"/>
    <w:rPr>
      <w:color w:val="0563C1" w:themeColor="hyperlink"/>
      <w:u w:val="single"/>
    </w:rPr>
  </w:style>
  <w:style w:type="character" w:styleId="UnresolvedMention">
    <w:name w:val="Unresolved Mention"/>
    <w:basedOn w:val="DefaultParagraphFont"/>
    <w:uiPriority w:val="99"/>
    <w:semiHidden/>
    <w:unhideWhenUsed/>
    <w:rsid w:val="000B6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tor.org/stable/304605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039C-E46D-48DB-8EF7-CD8E35A5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Pancella</dc:creator>
  <cp:keywords/>
  <dc:description/>
  <cp:lastModifiedBy>Jamie Pancella</cp:lastModifiedBy>
  <cp:revision>2</cp:revision>
  <cp:lastPrinted>2021-03-07T17:18:00Z</cp:lastPrinted>
  <dcterms:created xsi:type="dcterms:W3CDTF">2021-03-07T17:28:00Z</dcterms:created>
  <dcterms:modified xsi:type="dcterms:W3CDTF">2021-03-07T17:28:00Z</dcterms:modified>
</cp:coreProperties>
</file>